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DF2" w:rsidRPr="0000085F" w:rsidRDefault="00CD0DF2" w:rsidP="00CD0DF2">
      <w:pPr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 w:rsidR="00CD0DF2" w:rsidRPr="00E42641" w:rsidRDefault="00CD0DF2" w:rsidP="00CD0DF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r w:rsidRPr="00E42641">
        <w:rPr>
          <w:b/>
          <w:bCs/>
          <w:color w:val="26282F"/>
        </w:rPr>
        <w:t>Сведения</w:t>
      </w:r>
      <w:r w:rsidRPr="00E42641">
        <w:rPr>
          <w:b/>
          <w:bCs/>
          <w:color w:val="26282F"/>
        </w:rPr>
        <w:br/>
        <w:t xml:space="preserve">о доходах, расходах, об имуществе и обязательствах имущественного характера лиц, </w:t>
      </w:r>
    </w:p>
    <w:p w:rsidR="00CD0DF2" w:rsidRPr="00E42641" w:rsidRDefault="00CD0DF2" w:rsidP="00CD0DF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r w:rsidRPr="00E42641">
        <w:rPr>
          <w:b/>
          <w:bCs/>
          <w:color w:val="26282F"/>
        </w:rPr>
        <w:t>замещающих</w:t>
      </w:r>
      <w:r>
        <w:rPr>
          <w:b/>
          <w:bCs/>
          <w:color w:val="26282F"/>
        </w:rPr>
        <w:t xml:space="preserve"> должности муниципальной службы</w:t>
      </w:r>
      <w:r w:rsidRPr="0072637C">
        <w:rPr>
          <w:b/>
        </w:rPr>
        <w:t>, членов их семей</w:t>
      </w:r>
      <w:r w:rsidRPr="00E42641">
        <w:rPr>
          <w:b/>
          <w:bCs/>
          <w:color w:val="26282F"/>
        </w:rPr>
        <w:t xml:space="preserve"> </w:t>
      </w:r>
    </w:p>
    <w:p w:rsidR="00CD0DF2" w:rsidRPr="00E42641" w:rsidRDefault="00CD0DF2" w:rsidP="00CD0DF2">
      <w:pPr>
        <w:widowControl w:val="0"/>
        <w:autoSpaceDE w:val="0"/>
        <w:autoSpaceDN w:val="0"/>
        <w:adjustRightInd w:val="0"/>
        <w:ind w:firstLine="720"/>
        <w:jc w:val="both"/>
      </w:pPr>
    </w:p>
    <w:tbl>
      <w:tblPr>
        <w:tblW w:w="1360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12277"/>
        <w:gridCol w:w="778"/>
      </w:tblGrid>
      <w:tr w:rsidR="00CD0DF2" w:rsidRPr="00E42641" w:rsidTr="007F644A"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0DF2" w:rsidRPr="00E42641" w:rsidRDefault="00CD0DF2" w:rsidP="007F644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9"/>
                <w:szCs w:val="19"/>
              </w:rPr>
            </w:pPr>
            <w:r w:rsidRPr="00E42641">
              <w:rPr>
                <w:sz w:val="19"/>
                <w:szCs w:val="19"/>
              </w:rPr>
              <w:t>в</w:t>
            </w:r>
          </w:p>
        </w:tc>
        <w:tc>
          <w:tcPr>
            <w:tcW w:w="12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DF2" w:rsidRPr="00E42641" w:rsidRDefault="00CD0DF2" w:rsidP="007F64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42641">
              <w:rPr>
                <w:b/>
                <w:sz w:val="28"/>
                <w:szCs w:val="28"/>
              </w:rPr>
              <w:t xml:space="preserve">Администрации </w:t>
            </w:r>
            <w:proofErr w:type="spellStart"/>
            <w:r w:rsidRPr="00E42641">
              <w:rPr>
                <w:b/>
                <w:sz w:val="28"/>
                <w:szCs w:val="28"/>
              </w:rPr>
              <w:t>Шаройского</w:t>
            </w:r>
            <w:proofErr w:type="spellEnd"/>
            <w:r w:rsidRPr="00E42641">
              <w:rPr>
                <w:b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0DF2" w:rsidRPr="00E42641" w:rsidRDefault="00CD0DF2" w:rsidP="007F644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9"/>
                <w:szCs w:val="19"/>
              </w:rPr>
            </w:pPr>
          </w:p>
        </w:tc>
      </w:tr>
      <w:tr w:rsidR="00CD0DF2" w:rsidRPr="00E42641" w:rsidTr="007F644A"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:rsidR="00CD0DF2" w:rsidRPr="00E42641" w:rsidRDefault="00CD0DF2" w:rsidP="007F644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122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D0DF2" w:rsidRPr="008F4F6E" w:rsidRDefault="00CD0DF2" w:rsidP="007F64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</w:rPr>
            </w:pPr>
            <w:r w:rsidRPr="008F4F6E">
              <w:rPr>
                <w:sz w:val="18"/>
                <w:szCs w:val="18"/>
              </w:rPr>
              <w:t>(наименование структурного подразделения)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CD0DF2" w:rsidRPr="00E42641" w:rsidRDefault="00CD0DF2" w:rsidP="007F644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9"/>
                <w:szCs w:val="19"/>
              </w:rPr>
            </w:pPr>
          </w:p>
        </w:tc>
      </w:tr>
      <w:tr w:rsidR="00CD0DF2" w:rsidRPr="00E42641" w:rsidTr="007F644A">
        <w:tc>
          <w:tcPr>
            <w:tcW w:w="1360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D0DF2" w:rsidRPr="000A2B7B" w:rsidRDefault="00CD0DF2" w:rsidP="007F644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                                                                    </w:t>
            </w:r>
            <w:r w:rsidRPr="000A2B7B">
              <w:rPr>
                <w:b/>
                <w:sz w:val="19"/>
                <w:szCs w:val="19"/>
              </w:rPr>
              <w:t>за период с 1 января 201</w:t>
            </w:r>
            <w:r>
              <w:rPr>
                <w:b/>
                <w:sz w:val="19"/>
                <w:szCs w:val="19"/>
              </w:rPr>
              <w:t>8</w:t>
            </w:r>
            <w:r w:rsidRPr="000A2B7B">
              <w:rPr>
                <w:b/>
                <w:sz w:val="19"/>
                <w:szCs w:val="19"/>
              </w:rPr>
              <w:t xml:space="preserve"> года по 31 декабря 20 1</w:t>
            </w:r>
            <w:r>
              <w:rPr>
                <w:b/>
                <w:sz w:val="19"/>
                <w:szCs w:val="19"/>
              </w:rPr>
              <w:t>8</w:t>
            </w:r>
            <w:r w:rsidRPr="000A2B7B">
              <w:rPr>
                <w:b/>
                <w:sz w:val="19"/>
                <w:szCs w:val="19"/>
              </w:rPr>
              <w:t xml:space="preserve"> года</w:t>
            </w:r>
          </w:p>
        </w:tc>
      </w:tr>
    </w:tbl>
    <w:p w:rsidR="00CD0DF2" w:rsidRPr="006F218A" w:rsidRDefault="00CD0DF2" w:rsidP="00CD0DF2">
      <w:pPr>
        <w:rPr>
          <w:vanish/>
        </w:rPr>
      </w:pPr>
    </w:p>
    <w:tbl>
      <w:tblPr>
        <w:tblpPr w:leftFromText="180" w:rightFromText="180" w:vertAnchor="text" w:horzAnchor="margin" w:tblpX="-675" w:tblpY="578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1492"/>
        <w:gridCol w:w="1270"/>
        <w:gridCol w:w="1270"/>
        <w:gridCol w:w="1129"/>
        <w:gridCol w:w="1266"/>
        <w:gridCol w:w="1272"/>
        <w:gridCol w:w="989"/>
        <w:gridCol w:w="1000"/>
        <w:gridCol w:w="1411"/>
        <w:gridCol w:w="1488"/>
        <w:gridCol w:w="1658"/>
      </w:tblGrid>
      <w:tr w:rsidR="00CD0DF2" w:rsidRPr="0000085F" w:rsidTr="007F644A">
        <w:trPr>
          <w:trHeight w:val="396"/>
        </w:trPr>
        <w:tc>
          <w:tcPr>
            <w:tcW w:w="1456" w:type="dxa"/>
            <w:vMerge w:val="restart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 w:rsidRPr="0000085F">
              <w:rPr>
                <w:b/>
                <w:sz w:val="18"/>
                <w:szCs w:val="18"/>
              </w:rPr>
              <w:t>Ф.И.О.</w:t>
            </w:r>
          </w:p>
        </w:tc>
        <w:tc>
          <w:tcPr>
            <w:tcW w:w="1492" w:type="dxa"/>
            <w:vMerge w:val="restart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 w:rsidRPr="0000085F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4935" w:type="dxa"/>
            <w:gridSpan w:val="4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</w:p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 w:rsidRPr="0000085F">
              <w:rPr>
                <w:b/>
                <w:sz w:val="18"/>
                <w:szCs w:val="18"/>
              </w:rPr>
              <w:t>Объекты недвижимого имущества, принадлежащие</w:t>
            </w:r>
          </w:p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1" w:type="dxa"/>
            <w:gridSpan w:val="3"/>
          </w:tcPr>
          <w:p w:rsidR="00CD0DF2" w:rsidRPr="001F7DCC" w:rsidRDefault="00CD0DF2" w:rsidP="007F64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F7DCC">
              <w:rPr>
                <w:sz w:val="19"/>
                <w:szCs w:val="19"/>
              </w:rPr>
              <w:t>Объекты недвижимости, находящиеся в пользовании</w:t>
            </w:r>
          </w:p>
        </w:tc>
        <w:tc>
          <w:tcPr>
            <w:tcW w:w="1411" w:type="dxa"/>
            <w:vMerge w:val="restart"/>
          </w:tcPr>
          <w:p w:rsidR="00CD0DF2" w:rsidRPr="001F7DCC" w:rsidRDefault="00CD0DF2" w:rsidP="007F64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F7DCC">
              <w:rPr>
                <w:sz w:val="19"/>
                <w:szCs w:val="19"/>
              </w:rPr>
              <w:t>Транспортные средства (вид, марка)</w:t>
            </w:r>
          </w:p>
        </w:tc>
        <w:tc>
          <w:tcPr>
            <w:tcW w:w="1488" w:type="dxa"/>
            <w:vMerge w:val="restart"/>
          </w:tcPr>
          <w:p w:rsidR="00CD0DF2" w:rsidRPr="001F7DCC" w:rsidRDefault="00CD0DF2" w:rsidP="007F64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F7DCC">
              <w:rPr>
                <w:sz w:val="19"/>
                <w:szCs w:val="19"/>
              </w:rPr>
              <w:t>Дек</w:t>
            </w:r>
            <w:r>
              <w:rPr>
                <w:sz w:val="19"/>
                <w:szCs w:val="19"/>
              </w:rPr>
              <w:t xml:space="preserve">ларированный годовой доход </w:t>
            </w:r>
            <w:r w:rsidRPr="001F7DCC">
              <w:rPr>
                <w:sz w:val="19"/>
                <w:szCs w:val="19"/>
              </w:rPr>
              <w:t>(руб.)</w:t>
            </w:r>
          </w:p>
        </w:tc>
        <w:tc>
          <w:tcPr>
            <w:tcW w:w="1658" w:type="dxa"/>
            <w:vMerge w:val="restart"/>
            <w:vAlign w:val="center"/>
          </w:tcPr>
          <w:p w:rsidR="00CD0DF2" w:rsidRPr="00645EEA" w:rsidRDefault="00CD0DF2" w:rsidP="007F644A">
            <w:pPr>
              <w:jc w:val="center"/>
              <w:rPr>
                <w:b/>
                <w:sz w:val="19"/>
                <w:szCs w:val="19"/>
              </w:rPr>
            </w:pPr>
            <w:r w:rsidRPr="00645EEA">
              <w:rPr>
                <w:sz w:val="19"/>
                <w:szCs w:val="19"/>
              </w:rPr>
              <w:t>Сведения об источниках получения средств, за счет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</w:t>
            </w:r>
          </w:p>
        </w:tc>
      </w:tr>
      <w:tr w:rsidR="00CD0DF2" w:rsidRPr="0000085F" w:rsidTr="007F644A">
        <w:trPr>
          <w:trHeight w:val="849"/>
        </w:trPr>
        <w:tc>
          <w:tcPr>
            <w:tcW w:w="1456" w:type="dxa"/>
            <w:vMerge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vMerge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0" w:type="dxa"/>
          </w:tcPr>
          <w:p w:rsidR="00CD0DF2" w:rsidRPr="00F75F9A" w:rsidRDefault="00CD0DF2" w:rsidP="007F644A">
            <w:pPr>
              <w:jc w:val="center"/>
              <w:rPr>
                <w:sz w:val="18"/>
                <w:szCs w:val="18"/>
              </w:rPr>
            </w:pPr>
            <w:r w:rsidRPr="00F75F9A">
              <w:rPr>
                <w:sz w:val="18"/>
                <w:szCs w:val="18"/>
              </w:rPr>
              <w:t>вид объекта</w:t>
            </w:r>
          </w:p>
        </w:tc>
        <w:tc>
          <w:tcPr>
            <w:tcW w:w="1270" w:type="dxa"/>
          </w:tcPr>
          <w:p w:rsidR="00CD0DF2" w:rsidRPr="00F75F9A" w:rsidRDefault="00CD0DF2" w:rsidP="007F644A">
            <w:pPr>
              <w:jc w:val="center"/>
              <w:rPr>
                <w:sz w:val="18"/>
                <w:szCs w:val="18"/>
              </w:rPr>
            </w:pPr>
            <w:r w:rsidRPr="00F75F9A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129" w:type="dxa"/>
          </w:tcPr>
          <w:p w:rsidR="00CD0DF2" w:rsidRPr="00F75F9A" w:rsidRDefault="00CD0DF2" w:rsidP="007F644A">
            <w:pPr>
              <w:jc w:val="center"/>
              <w:rPr>
                <w:sz w:val="18"/>
                <w:szCs w:val="18"/>
              </w:rPr>
            </w:pPr>
            <w:r w:rsidRPr="00F75F9A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266" w:type="dxa"/>
          </w:tcPr>
          <w:p w:rsidR="00CD0DF2" w:rsidRPr="00F75F9A" w:rsidRDefault="00CD0DF2" w:rsidP="007F644A">
            <w:pPr>
              <w:jc w:val="center"/>
              <w:rPr>
                <w:sz w:val="18"/>
                <w:szCs w:val="18"/>
              </w:rPr>
            </w:pPr>
            <w:r w:rsidRPr="00F75F9A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2" w:type="dxa"/>
          </w:tcPr>
          <w:p w:rsidR="00CD0DF2" w:rsidRPr="00F75F9A" w:rsidRDefault="00CD0DF2" w:rsidP="007F644A">
            <w:pPr>
              <w:rPr>
                <w:sz w:val="18"/>
                <w:szCs w:val="18"/>
              </w:rPr>
            </w:pPr>
            <w:r w:rsidRPr="00F75F9A">
              <w:rPr>
                <w:sz w:val="18"/>
                <w:szCs w:val="18"/>
              </w:rPr>
              <w:t>вид объекта</w:t>
            </w:r>
          </w:p>
        </w:tc>
        <w:tc>
          <w:tcPr>
            <w:tcW w:w="989" w:type="dxa"/>
          </w:tcPr>
          <w:p w:rsidR="00CD0DF2" w:rsidRPr="00F75F9A" w:rsidRDefault="00CD0DF2" w:rsidP="007F644A">
            <w:pPr>
              <w:rPr>
                <w:sz w:val="18"/>
                <w:szCs w:val="18"/>
              </w:rPr>
            </w:pPr>
            <w:r w:rsidRPr="00F75F9A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000" w:type="dxa"/>
          </w:tcPr>
          <w:p w:rsidR="00CD0DF2" w:rsidRPr="00F75F9A" w:rsidRDefault="00CD0DF2" w:rsidP="007F644A">
            <w:pPr>
              <w:rPr>
                <w:sz w:val="18"/>
                <w:szCs w:val="18"/>
              </w:rPr>
            </w:pPr>
            <w:r w:rsidRPr="00F75F9A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11" w:type="dxa"/>
            <w:vMerge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8" w:type="dxa"/>
            <w:vMerge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58" w:type="dxa"/>
            <w:vMerge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D0DF2" w:rsidRPr="0000085F" w:rsidTr="007F644A">
        <w:trPr>
          <w:trHeight w:val="328"/>
        </w:trPr>
        <w:tc>
          <w:tcPr>
            <w:tcW w:w="1456" w:type="dxa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 w:rsidRPr="0000085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92" w:type="dxa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 w:rsidRPr="0000085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0" w:type="dxa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 w:rsidRPr="0000085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 w:rsidRPr="0000085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29" w:type="dxa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 w:rsidRPr="0000085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66" w:type="dxa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 w:rsidRPr="0000085F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2" w:type="dxa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 w:rsidRPr="0000085F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89" w:type="dxa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 w:rsidRPr="0000085F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00" w:type="dxa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 w:rsidRPr="0000085F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411" w:type="dxa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 w:rsidRPr="0000085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488" w:type="dxa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658" w:type="dxa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</w:tr>
      <w:tr w:rsidR="00CD0DF2" w:rsidRPr="0000085F" w:rsidTr="007F644A">
        <w:trPr>
          <w:trHeight w:val="678"/>
        </w:trPr>
        <w:tc>
          <w:tcPr>
            <w:tcW w:w="1456" w:type="dxa"/>
            <w:vMerge w:val="restart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Джовбатырова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Мадина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Хусейновна</w:t>
            </w:r>
            <w:proofErr w:type="spellEnd"/>
          </w:p>
        </w:tc>
        <w:tc>
          <w:tcPr>
            <w:tcW w:w="1492" w:type="dxa"/>
            <w:vMerge w:val="restart"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И.о</w:t>
            </w:r>
            <w:proofErr w:type="spellEnd"/>
            <w:r>
              <w:rPr>
                <w:b/>
                <w:sz w:val="18"/>
                <w:szCs w:val="18"/>
              </w:rPr>
              <w:t xml:space="preserve"> главы администрации</w:t>
            </w:r>
            <w:r w:rsidRPr="0000085F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270" w:type="dxa"/>
            <w:vMerge w:val="restart"/>
            <w:vAlign w:val="center"/>
          </w:tcPr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0" w:type="dxa"/>
            <w:vMerge w:val="restart"/>
            <w:vAlign w:val="center"/>
          </w:tcPr>
          <w:p w:rsidR="00CD0DF2" w:rsidRPr="00604929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29" w:type="dxa"/>
            <w:vMerge w:val="restart"/>
            <w:vAlign w:val="center"/>
          </w:tcPr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66" w:type="dxa"/>
            <w:vMerge w:val="restart"/>
            <w:vAlign w:val="center"/>
          </w:tcPr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2" w:type="dxa"/>
          </w:tcPr>
          <w:p w:rsidR="00CD0DF2" w:rsidRPr="0000085F" w:rsidRDefault="00CD0DF2" w:rsidP="007F644A">
            <w:pPr>
              <w:rPr>
                <w:sz w:val="18"/>
                <w:szCs w:val="18"/>
              </w:rPr>
            </w:pPr>
          </w:p>
          <w:p w:rsidR="00CD0DF2" w:rsidRPr="0000085F" w:rsidRDefault="00CD0DF2" w:rsidP="007F644A">
            <w:pPr>
              <w:rPr>
                <w:sz w:val="18"/>
                <w:szCs w:val="18"/>
              </w:rPr>
            </w:pPr>
          </w:p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89" w:type="dxa"/>
          </w:tcPr>
          <w:p w:rsidR="00CD0DF2" w:rsidRPr="0000085F" w:rsidRDefault="00CD0DF2" w:rsidP="007F644A">
            <w:pPr>
              <w:rPr>
                <w:sz w:val="18"/>
                <w:szCs w:val="18"/>
              </w:rPr>
            </w:pPr>
          </w:p>
          <w:p w:rsidR="00CD0DF2" w:rsidRDefault="00CD0DF2" w:rsidP="007F644A">
            <w:pPr>
              <w:rPr>
                <w:sz w:val="18"/>
                <w:szCs w:val="18"/>
              </w:rPr>
            </w:pPr>
          </w:p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</w:tc>
        <w:tc>
          <w:tcPr>
            <w:tcW w:w="1000" w:type="dxa"/>
          </w:tcPr>
          <w:p w:rsidR="00CD0DF2" w:rsidRPr="0000085F" w:rsidRDefault="00CD0DF2" w:rsidP="007F644A">
            <w:pPr>
              <w:rPr>
                <w:sz w:val="18"/>
                <w:szCs w:val="18"/>
              </w:rPr>
            </w:pPr>
          </w:p>
          <w:p w:rsidR="00CD0DF2" w:rsidRDefault="00CD0DF2" w:rsidP="007F644A">
            <w:pPr>
              <w:rPr>
                <w:sz w:val="18"/>
                <w:szCs w:val="18"/>
              </w:rPr>
            </w:pPr>
          </w:p>
          <w:p w:rsidR="00CD0DF2" w:rsidRPr="0000085F" w:rsidRDefault="00CD0DF2" w:rsidP="007F64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1" w:type="dxa"/>
            <w:vMerge w:val="restart"/>
            <w:vAlign w:val="center"/>
          </w:tcPr>
          <w:p w:rsidR="00CD0DF2" w:rsidRPr="00AD3569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88" w:type="dxa"/>
            <w:vMerge w:val="restart"/>
            <w:vAlign w:val="center"/>
          </w:tcPr>
          <w:p w:rsidR="00CD0DF2" w:rsidRPr="00AD3569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261280</w:t>
            </w:r>
          </w:p>
        </w:tc>
        <w:tc>
          <w:tcPr>
            <w:tcW w:w="1658" w:type="dxa"/>
            <w:vMerge w:val="restart"/>
            <w:vAlign w:val="center"/>
          </w:tcPr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</w:p>
        </w:tc>
      </w:tr>
      <w:tr w:rsidR="00CD0DF2" w:rsidRPr="0000085F" w:rsidTr="007F644A">
        <w:trPr>
          <w:trHeight w:val="342"/>
        </w:trPr>
        <w:tc>
          <w:tcPr>
            <w:tcW w:w="1456" w:type="dxa"/>
            <w:vMerge/>
            <w:vAlign w:val="center"/>
          </w:tcPr>
          <w:p w:rsidR="00CD0DF2" w:rsidRDefault="00CD0DF2" w:rsidP="007F64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vMerge/>
            <w:vAlign w:val="center"/>
          </w:tcPr>
          <w:p w:rsidR="00CD0DF2" w:rsidRPr="0000085F" w:rsidRDefault="00CD0DF2" w:rsidP="007F64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0" w:type="dxa"/>
            <w:vMerge/>
            <w:vAlign w:val="center"/>
          </w:tcPr>
          <w:p w:rsidR="00CD0DF2" w:rsidRDefault="00CD0DF2" w:rsidP="007F6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vMerge/>
            <w:vAlign w:val="center"/>
          </w:tcPr>
          <w:p w:rsidR="00CD0DF2" w:rsidRDefault="00CD0DF2" w:rsidP="007F644A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vAlign w:val="center"/>
          </w:tcPr>
          <w:p w:rsidR="00CD0DF2" w:rsidRDefault="00CD0DF2" w:rsidP="007F6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6" w:type="dxa"/>
            <w:vMerge/>
            <w:vAlign w:val="center"/>
          </w:tcPr>
          <w:p w:rsidR="00CD0DF2" w:rsidRDefault="00CD0DF2" w:rsidP="007F6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CD0DF2" w:rsidRPr="0000085F" w:rsidRDefault="00CD0DF2" w:rsidP="007F644A">
            <w:pPr>
              <w:rPr>
                <w:sz w:val="18"/>
                <w:szCs w:val="18"/>
              </w:rPr>
            </w:pPr>
          </w:p>
        </w:tc>
        <w:tc>
          <w:tcPr>
            <w:tcW w:w="989" w:type="dxa"/>
          </w:tcPr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</w:tcPr>
          <w:p w:rsidR="00CD0DF2" w:rsidRPr="0000085F" w:rsidRDefault="00CD0DF2" w:rsidP="007F64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vMerge/>
            <w:vAlign w:val="center"/>
          </w:tcPr>
          <w:p w:rsidR="00CD0DF2" w:rsidRDefault="00CD0DF2" w:rsidP="007F6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vAlign w:val="center"/>
          </w:tcPr>
          <w:p w:rsidR="00CD0DF2" w:rsidRPr="00AD3569" w:rsidRDefault="00CD0DF2" w:rsidP="007F6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  <w:vAlign w:val="center"/>
          </w:tcPr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</w:p>
        </w:tc>
      </w:tr>
      <w:tr w:rsidR="00CD0DF2" w:rsidRPr="0000085F" w:rsidTr="007F644A">
        <w:trPr>
          <w:trHeight w:val="425"/>
        </w:trPr>
        <w:tc>
          <w:tcPr>
            <w:tcW w:w="15701" w:type="dxa"/>
            <w:gridSpan w:val="12"/>
            <w:tcBorders>
              <w:bottom w:val="single" w:sz="4" w:space="0" w:color="auto"/>
            </w:tcBorders>
            <w:vAlign w:val="center"/>
          </w:tcPr>
          <w:p w:rsidR="00CD0DF2" w:rsidRPr="0000085F" w:rsidRDefault="00CD0DF2" w:rsidP="007F644A">
            <w:pPr>
              <w:rPr>
                <w:sz w:val="18"/>
                <w:szCs w:val="18"/>
              </w:rPr>
            </w:pPr>
          </w:p>
          <w:p w:rsidR="00CD0DF2" w:rsidRPr="0000085F" w:rsidRDefault="00CD0DF2" w:rsidP="007F644A">
            <w:pPr>
              <w:rPr>
                <w:sz w:val="18"/>
                <w:szCs w:val="18"/>
              </w:rPr>
            </w:pPr>
          </w:p>
          <w:p w:rsidR="00CD0DF2" w:rsidRPr="0000085F" w:rsidRDefault="00CD0DF2" w:rsidP="007F644A">
            <w:pPr>
              <w:rPr>
                <w:sz w:val="18"/>
                <w:szCs w:val="18"/>
              </w:rPr>
            </w:pPr>
          </w:p>
        </w:tc>
      </w:tr>
      <w:tr w:rsidR="00CD0DF2" w:rsidRPr="0000085F" w:rsidTr="007F644A">
        <w:trPr>
          <w:trHeight w:val="934"/>
        </w:trPr>
        <w:tc>
          <w:tcPr>
            <w:tcW w:w="1456" w:type="dxa"/>
            <w:vAlign w:val="center"/>
          </w:tcPr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Бадашева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Аймани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Асламбековна</w:t>
            </w:r>
            <w:proofErr w:type="spellEnd"/>
          </w:p>
        </w:tc>
        <w:tc>
          <w:tcPr>
            <w:tcW w:w="1492" w:type="dxa"/>
            <w:vAlign w:val="center"/>
          </w:tcPr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1-го разряда</w:t>
            </w:r>
          </w:p>
        </w:tc>
        <w:tc>
          <w:tcPr>
            <w:tcW w:w="1270" w:type="dxa"/>
            <w:vAlign w:val="center"/>
          </w:tcPr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0" w:type="dxa"/>
            <w:vAlign w:val="center"/>
          </w:tcPr>
          <w:p w:rsidR="00CD0DF2" w:rsidRPr="00CA419C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29" w:type="dxa"/>
            <w:vAlign w:val="center"/>
          </w:tcPr>
          <w:p w:rsidR="00CD0DF2" w:rsidRPr="009E1F4E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66" w:type="dxa"/>
            <w:vAlign w:val="center"/>
          </w:tcPr>
          <w:p w:rsidR="00CD0DF2" w:rsidRPr="000F6B49" w:rsidRDefault="00CD0DF2" w:rsidP="007F644A">
            <w:pPr>
              <w:jc w:val="center"/>
              <w:rPr>
                <w:sz w:val="18"/>
                <w:szCs w:val="18"/>
              </w:rPr>
            </w:pPr>
            <w:r w:rsidRPr="000F6B49">
              <w:rPr>
                <w:sz w:val="18"/>
                <w:szCs w:val="18"/>
              </w:rPr>
              <w:t>нет</w:t>
            </w:r>
          </w:p>
        </w:tc>
        <w:tc>
          <w:tcPr>
            <w:tcW w:w="1272" w:type="dxa"/>
            <w:vAlign w:val="center"/>
          </w:tcPr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1" w:type="dxa"/>
            <w:vAlign w:val="center"/>
          </w:tcPr>
          <w:p w:rsidR="00CD0DF2" w:rsidRPr="000D09E2" w:rsidRDefault="00CD0DF2" w:rsidP="007F644A">
            <w:pPr>
              <w:jc w:val="center"/>
              <w:rPr>
                <w:sz w:val="18"/>
                <w:szCs w:val="18"/>
              </w:rPr>
            </w:pPr>
            <w:r w:rsidRPr="000D09E2">
              <w:rPr>
                <w:sz w:val="18"/>
                <w:szCs w:val="18"/>
              </w:rPr>
              <w:t>нет</w:t>
            </w:r>
          </w:p>
        </w:tc>
        <w:tc>
          <w:tcPr>
            <w:tcW w:w="1488" w:type="dxa"/>
            <w:vAlign w:val="center"/>
          </w:tcPr>
          <w:p w:rsidR="00CD0DF2" w:rsidRPr="00A25C77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 w:rsidRPr="00B87BA0">
              <w:rPr>
                <w:b/>
                <w:sz w:val="18"/>
                <w:szCs w:val="18"/>
              </w:rPr>
              <w:t>120,000</w:t>
            </w:r>
          </w:p>
        </w:tc>
        <w:tc>
          <w:tcPr>
            <w:tcW w:w="1658" w:type="dxa"/>
            <w:vAlign w:val="center"/>
          </w:tcPr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</w:p>
        </w:tc>
      </w:tr>
      <w:tr w:rsidR="00CD0DF2" w:rsidRPr="0000085F" w:rsidTr="007F644A">
        <w:trPr>
          <w:trHeight w:val="934"/>
        </w:trPr>
        <w:tc>
          <w:tcPr>
            <w:tcW w:w="1456" w:type="dxa"/>
            <w:vAlign w:val="center"/>
          </w:tcPr>
          <w:p w:rsidR="00CD0DF2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Хаджиева </w:t>
            </w:r>
            <w:proofErr w:type="spellStart"/>
            <w:r>
              <w:rPr>
                <w:sz w:val="18"/>
                <w:szCs w:val="18"/>
              </w:rPr>
              <w:t>Касират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Шахидовна</w:t>
            </w:r>
            <w:proofErr w:type="spellEnd"/>
          </w:p>
        </w:tc>
        <w:tc>
          <w:tcPr>
            <w:tcW w:w="1492" w:type="dxa"/>
            <w:vAlign w:val="center"/>
          </w:tcPr>
          <w:p w:rsidR="00CD0DF2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1270" w:type="dxa"/>
            <w:vAlign w:val="center"/>
          </w:tcPr>
          <w:p w:rsidR="00CD0DF2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0" w:type="dxa"/>
            <w:vAlign w:val="center"/>
          </w:tcPr>
          <w:p w:rsidR="00CD0DF2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29" w:type="dxa"/>
            <w:vAlign w:val="center"/>
          </w:tcPr>
          <w:p w:rsidR="00CD0DF2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66" w:type="dxa"/>
            <w:vAlign w:val="center"/>
          </w:tcPr>
          <w:p w:rsidR="00CD0DF2" w:rsidRPr="000F6B49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2" w:type="dxa"/>
            <w:vAlign w:val="center"/>
          </w:tcPr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CD0DF2" w:rsidRDefault="00CD0DF2" w:rsidP="007F6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:rsidR="00CD0DF2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1000" w:type="dxa"/>
            <w:vAlign w:val="center"/>
          </w:tcPr>
          <w:p w:rsidR="00CD0DF2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1" w:type="dxa"/>
            <w:vAlign w:val="center"/>
          </w:tcPr>
          <w:p w:rsidR="00CD0DF2" w:rsidRPr="000D09E2" w:rsidRDefault="00CD0DF2" w:rsidP="007F64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88" w:type="dxa"/>
            <w:vAlign w:val="center"/>
          </w:tcPr>
          <w:p w:rsidR="00CD0DF2" w:rsidRDefault="00CD0DF2" w:rsidP="007F64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278 904</w:t>
            </w:r>
          </w:p>
        </w:tc>
        <w:tc>
          <w:tcPr>
            <w:tcW w:w="1658" w:type="dxa"/>
            <w:vAlign w:val="center"/>
          </w:tcPr>
          <w:p w:rsidR="00CD0DF2" w:rsidRPr="0000085F" w:rsidRDefault="00CD0DF2" w:rsidP="007F644A">
            <w:pPr>
              <w:jc w:val="center"/>
              <w:rPr>
                <w:sz w:val="18"/>
                <w:szCs w:val="18"/>
              </w:rPr>
            </w:pPr>
          </w:p>
        </w:tc>
      </w:tr>
    </w:tbl>
    <w:p w:rsidR="00CD0DF2" w:rsidRDefault="00CD0DF2" w:rsidP="00CD0DF2">
      <w:pPr>
        <w:rPr>
          <w:sz w:val="28"/>
          <w:szCs w:val="28"/>
        </w:rPr>
      </w:pPr>
    </w:p>
    <w:p w:rsidR="00D3727C" w:rsidRDefault="00CD0DF2">
      <w:bookmarkStart w:id="0" w:name="_GoBack"/>
      <w:bookmarkEnd w:id="0"/>
    </w:p>
    <w:sectPr w:rsidR="00D3727C" w:rsidSect="0000436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62"/>
    <w:rsid w:val="00950362"/>
    <w:rsid w:val="00CD0DF2"/>
    <w:rsid w:val="00CF72C8"/>
    <w:rsid w:val="00DA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2C69A-AFBA-4CD4-B4B2-B4D6B7C3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1220</Characters>
  <Application>Microsoft Office Word</Application>
  <DocSecurity>0</DocSecurity>
  <Lines>10</Lines>
  <Paragraphs>2</Paragraphs>
  <ScaleCrop>false</ScaleCrop>
  <Company>diakov.net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2019-07-23T08:35:00Z</dcterms:created>
  <dcterms:modified xsi:type="dcterms:W3CDTF">2019-07-23T08:35:00Z</dcterms:modified>
</cp:coreProperties>
</file>